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753E0" w:rsidRDefault="00FD53B3" w:rsidP="00C753E0">
      <w:pPr>
        <w:spacing w:line="20" w:lineRule="exac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-104775</wp:posOffset>
                </wp:positionH>
                <wp:positionV relativeFrom="page">
                  <wp:posOffset>0</wp:posOffset>
                </wp:positionV>
                <wp:extent cx="10801350" cy="15320010"/>
                <wp:effectExtent l="0" t="0" r="0" b="0"/>
                <wp:wrapNone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0" cy="15320010"/>
                        </a:xfrm>
                        <a:custGeom>
                          <a:avLst/>
                          <a:gdLst>
                            <a:gd name="T0" fmla="*/ 0 w 29700"/>
                            <a:gd name="T1" fmla="*/ 42000 h 42000"/>
                            <a:gd name="T2" fmla="*/ 29700 w 29700"/>
                            <a:gd name="T3" fmla="*/ 42000 h 42000"/>
                            <a:gd name="T4" fmla="*/ 29700 w 29700"/>
                            <a:gd name="T5" fmla="*/ 0 h 42000"/>
                            <a:gd name="T6" fmla="*/ 0 w 29700"/>
                            <a:gd name="T7" fmla="*/ 0 h 42000"/>
                            <a:gd name="T8" fmla="*/ 0 w 29700"/>
                            <a:gd name="T9" fmla="*/ 42000 h 42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700" h="42000">
                              <a:moveTo>
                                <a:pt x="0" y="42000"/>
                              </a:moveTo>
                              <a:lnTo>
                                <a:pt x="29700" y="42000"/>
                              </a:lnTo>
                              <a:lnTo>
                                <a:pt x="29700" y="0"/>
                              </a:lnTo>
                              <a:lnTo>
                                <a:pt x="0" y="0"/>
                              </a:lnTo>
                              <a:lnTo>
                                <a:pt x="0" y="42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8.25pt;margin-top:0;width:850.5pt;height:120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700,4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CjcgMAAMAIAAAOAAAAZHJzL2Uyb0RvYy54bWysVttu2zgQfV+g/0DwsYCjS+Q4MqIEbbJe&#10;LJDdFkj6AbREWUQlUiVpy9lF/70zpCTLyTobFPWDRIqHwzlzhjO+utk3NdlxbYSSGY3OQkq4zFUh&#10;5CajXx5Xs0tKjGWyYLWSPKNP3NCb63e/XXXtkseqUnXBNQEj0iy7NqOVte0yCExe8YaZM9VyCYul&#10;0g2zMNWboNCsA+tNHcRheBF0ShetVjk3Br7e+UV67eyXJc/tp7I03JI6o+CbdU/tnmt8BtdXbLnR&#10;rK1E3rvBfsKLhgkJh46m7phlZKvFC1ONyLUyqrRnuWoCVZYi544DsInCZ2weKtZyxwWCY9oxTObX&#10;mc3/3n3WRBSgXUKJZA1otNKcY8RJjOHpWrME1EP7WSNB096r/KshUt1WTG74B61VV3FWgFMR4oOj&#10;DTgxsJWsu79UAcbZ1ioXqX2pGzQIMSB7J8jTKAjfW5LDxyi8DKPzOQiXw2I0PwfJIydawJaDgXxr&#10;7B9cOWNsd2+s17SAkVOk6Gk9gpmyqUHe9wEJSUfidBEOGTCCogkogeNCUhH37lNlBMYToLN0yuL5&#10;BPiqRRBg9O9Vi/MJ8KR/F0egE2wXR6ATTOEKj36djFs6Ab1gCWptBj1YNUiU72WvEYwIJBPqj5K1&#10;ymBKoGAg+6NPK7YEFK6eAIMeCD53Ofh/YAg1gudvAkMkEbx4ExiCheB0Cgb6B64aatLzaqQpgWq0&#10;xj3AnlkM0TAkXUZ9ppIqoz4Vca1RO/6oHMoeLtCYqnDmAVHLKbK3Bm5O0QNmeLfO6gE7XLthfXh7&#10;nJfqLZj/OjOvleFYOzz7ceDCgNGbXHGjalGsRF0jdaM369takx3D+h6uVv5Cw5YjWO0SRyrc5o/x&#10;X6DO9JHGiuPq9b9pFCfhxzidrS4uF7NklcxnUCcuZ2GUfkwvwiRN7lbfMU2jZFmJouDyXkg+9I4o&#10;eVtt7ruYr/que6DOUYwVyRF7hSUUpSHQRywbYaGX1qLBwul+PqGwOv8uC5dclonaj4NjAi7mEIXh&#10;7UM/lG/fBtaqeIJSrpVvo9D2YVAp/Q8lHbTQjJpvW6Y5JfWfEtpBGiUJ5IV1k2S+iGGipyvr6QqT&#10;OZjKqKVQCnB4a32f3rZabCo4KXKRkeoDtJBSYJl3vcZ71U+gTToGfUvHPjydO9Thj8f1DwAAAP//&#10;AwBQSwMEFAAGAAgAAAAhAJMKimvbAAAACgEAAA8AAABkcnMvZG93bnJldi54bWxMj8FOwzAQRO9I&#10;/IO1SNxaJ2kJbYhTIaTCmQB3J94mEfE6st0m/D3bExxHM5p5Ux4WO4oL+jA4UpCuExBIrTMDdQo+&#10;P46rHYgQNRk9OkIFPxjgUN3elLowbqZ3vNSxE1xCodAK+hinQsrQ9mh1WLsJib2T81ZHlr6TxuuZ&#10;y+0osyTJpdUD8UKvJ3zpsf2uz1bB2ISm3shktq/+y9fHR/O2yfZK3d8tz08gIi7xLwxXfEaHipka&#10;dyYTxKhgleYPHFXAj652vtuybhRk2zTLQVal/H+h+gUAAP//AwBQSwECLQAUAAYACAAAACEAtoM4&#10;kv4AAADhAQAAEwAAAAAAAAAAAAAAAAAAAAAAW0NvbnRlbnRfVHlwZXNdLnhtbFBLAQItABQABgAI&#10;AAAAIQA4/SH/1gAAAJQBAAALAAAAAAAAAAAAAAAAAC8BAABfcmVscy8ucmVsc1BLAQItABQABgAI&#10;AAAAIQBvcLCjcgMAAMAIAAAOAAAAAAAAAAAAAAAAAC4CAABkcnMvZTJvRG9jLnhtbFBLAQItABQA&#10;BgAIAAAAIQCTCopr2wAAAAoBAAAPAAAAAAAAAAAAAAAAAMwFAABkcnMvZG93bnJldi54bWxQSwUG&#10;AAAAAAQABADzAAAA1AYAAAAA&#10;" path="m,42000r29700,l29700,,,,,42000xe" fillcolor="lime" stroked="f" strokeweight="1pt">
                <v:stroke miterlimit="10" joinstyle="miter"/>
                <v:path o:connecttype="custom" o:connectlocs="0,15320010;10801350,15320010;10801350,0;0,0;0,15320010" o:connectangles="0,0,0,0,0"/>
                <w10:wrap anchorx="page" anchory="page"/>
              </v:shape>
            </w:pict>
          </mc:Fallback>
        </mc:AlternateContent>
      </w:r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3534410</wp:posOffset>
            </wp:positionH>
            <wp:positionV relativeFrom="page">
              <wp:posOffset>0</wp:posOffset>
            </wp:positionV>
            <wp:extent cx="3587115" cy="8549005"/>
            <wp:effectExtent l="0" t="0" r="0" b="0"/>
            <wp:wrapNone/>
            <wp:docPr id="13" name="Image 4" descr="2c647f96-0381-49a4-82d4-a448efe4a3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c647f96-0381-49a4-82d4-a448efe4a3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854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-1607185</wp:posOffset>
            </wp:positionH>
            <wp:positionV relativeFrom="page">
              <wp:posOffset>3712210</wp:posOffset>
            </wp:positionV>
            <wp:extent cx="0" cy="955675"/>
            <wp:effectExtent l="0" t="0" r="0" b="0"/>
            <wp:wrapNone/>
            <wp:docPr id="8" name="Image 6" descr="9b482b5d-f25f-481c-b32b-df7a4940a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b482b5d-f25f-481c-b32b-df7a4940a5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-3125470</wp:posOffset>
            </wp:positionH>
            <wp:positionV relativeFrom="page">
              <wp:posOffset>3717290</wp:posOffset>
            </wp:positionV>
            <wp:extent cx="0" cy="1001395"/>
            <wp:effectExtent l="0" t="0" r="0" b="0"/>
            <wp:wrapNone/>
            <wp:docPr id="7" name="Image 7" descr="bda57705-d43b-4bb1-a45c-abf69edf3b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a57705-d43b-4bb1-a45c-abf69edf3b6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5584825</wp:posOffset>
            </wp:positionH>
            <wp:positionV relativeFrom="page">
              <wp:posOffset>4003040</wp:posOffset>
            </wp:positionV>
            <wp:extent cx="1734820" cy="747395"/>
            <wp:effectExtent l="0" t="0" r="0" b="0"/>
            <wp:wrapNone/>
            <wp:docPr id="9" name="Image 9" descr="0f34c794-bbf1-47a6-abeb-4dfa3f6492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f34c794-bbf1-47a6-abeb-4dfa3f6492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3672205</wp:posOffset>
            </wp:positionH>
            <wp:positionV relativeFrom="page">
              <wp:posOffset>4695825</wp:posOffset>
            </wp:positionV>
            <wp:extent cx="1158240" cy="603250"/>
            <wp:effectExtent l="0" t="0" r="3810" b="0"/>
            <wp:wrapNone/>
            <wp:docPr id="10" name="Image 10" descr="77996f3b-9d8a-474a-ae0c-db9239f46a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7996f3b-9d8a-474a-ae0c-db9239f46a8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2932430</wp:posOffset>
            </wp:positionH>
            <wp:positionV relativeFrom="page">
              <wp:posOffset>3909695</wp:posOffset>
            </wp:positionV>
            <wp:extent cx="1369060" cy="627380"/>
            <wp:effectExtent l="0" t="0" r="2540" b="0"/>
            <wp:wrapNone/>
            <wp:docPr id="11" name="Image 11" descr="4cc710ea-f5a2-47c7-ad2a-139bfc63db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cc710ea-f5a2-47c7-ad2a-139bfc63dbe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5796280</wp:posOffset>
            </wp:positionH>
            <wp:positionV relativeFrom="page">
              <wp:posOffset>4958080</wp:posOffset>
            </wp:positionV>
            <wp:extent cx="1094740" cy="512445"/>
            <wp:effectExtent l="0" t="0" r="0" b="0"/>
            <wp:wrapNone/>
            <wp:docPr id="12" name="Image 12" descr="2c1df727-fefd-40e6-8d6c-5b9d851153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c1df727-fefd-40e6-8d6c-5b9d851153b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5325110</wp:posOffset>
                </wp:positionH>
                <wp:positionV relativeFrom="page">
                  <wp:posOffset>8836025</wp:posOffset>
                </wp:positionV>
                <wp:extent cx="60325" cy="199390"/>
                <wp:effectExtent l="635" t="0" r="0" b="381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E0" w:rsidRDefault="00C753E0">
                            <w:pPr>
                              <w:spacing w:line="285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9.3pt;margin-top:695.75pt;width:4.75pt;height:15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pzpQIAAJsFAAAOAAAAZHJzL2Uyb0RvYy54bWysVF1vmzAUfZ+0/2D5nQIJoQGVVG0I06Tu&#10;Q2r3AxxjgjWwme0Eumr/fdcmJP14mbbxYF38cXzPPcf36npoG3RgSnMpMhxeBBgxQWXJxS7D3x4K&#10;b4mRNkSUpJGCZfiRaXy9ev/uqu9SNpO1bEqmEIAInfZdhmtjutT3Na1ZS/SF7JiAxUqqlhj4VTu/&#10;VKQH9LbxZ0EQ+71UZackZVrDbD4u4pXDrypGzZeq0sygJsOQm3GjcuPWjv7qiqQ7Rbqa02Ma5C+y&#10;aAkXcOkJKieGoL3ib6BaTpXUsjIXVLa+rCpOmeMAbMLgFZv7mnTMcYHi6O5UJv3/YOnnw1eFeJnh&#10;GCNBWpDogQ0G3coBhXNbnr7TKey672CfGWAeZHZUdXcn6XeNhFzXROzYjVKyrxkpIb3QnvSfHR1x&#10;tAXZ9p9kCfeQvZEOaKhUa2sH1UCADjI9nqSxuVCYjIP5bIERhZUwSeaJU84n6XS2U9p8YLJFNsiw&#10;AuEdNjncaWNzIem0xV4lZMGbxonfiBcTsHGcgZvhqF2zOTgtn5Ig2Sw3y8iLZvHGi4I8926KdeTF&#10;RXi5yOf5ep2Hv+y9YZTWvCyZsNdMvgqjP9Pt6PDRESdnadnw0sLZlLTabdeNQgcCvi7c5yoOK+dt&#10;/ss0XBGAyytK4SwKbmeJV8TLSy8qooWXXAZLLwiT2yQOoiTKi5eU7rhg/04J9RlOFqCpo3NO+hW3&#10;wH1vuZFUyb0onYLWc5tjbAhvxvgZe5vxmT0oPGnrHGpNOdrTDNsBEK1tt7J8BK8qCWYCQ0KHg6CW&#10;6idGPXSLDOsfe6IYRs1HAX63rWUK1BRsp4AICkczbDAaw7UZW9C+U3xXA/L4ooS8gTdRcWfYcxbH&#10;lwQdwJE4divbYp7/u13nnrr6DQAA//8DAFBLAwQUAAYACAAAACEADHlMu+IAAAANAQAADwAAAGRy&#10;cy9kb3ducmV2LnhtbEyPwU6DQBCG7ya+w2ZMvNkFWgkgS9MYPZkYKR48LuwWNmVnkd22+PaOp3qc&#10;+b/88025XezIznr2xqGAeBUB09g5ZbAX8Nm8PmTAfJCo5OhQC/jRHrbV7U0pC+UuWOvzPvSMStAX&#10;UsAQwlRw7rtBW+lXbtJI2cHNVgYa556rWV6o3I48iaKUW2mQLgxy0s+D7o77kxWw+8L6xXy/tx/1&#10;oTZNk0f4lh6FuL9bdk/Agl7CFYY/fVKHipxad0Ll2SggW2cpoRSs8/gRGCHZJouBtbTaJEkOvCr5&#10;/y+qXwAAAP//AwBQSwECLQAUAAYACAAAACEAtoM4kv4AAADhAQAAEwAAAAAAAAAAAAAAAAAAAAAA&#10;W0NvbnRlbnRfVHlwZXNdLnhtbFBLAQItABQABgAIAAAAIQA4/SH/1gAAAJQBAAALAAAAAAAAAAAA&#10;AAAAAC8BAABfcmVscy8ucmVsc1BLAQItABQABgAIAAAAIQDrOZpzpQIAAJsFAAAOAAAAAAAAAAAA&#10;AAAAAC4CAABkcnMvZTJvRG9jLnhtbFBLAQItABQABgAIAAAAIQAMeUy74gAAAA0BAAAPAAAAAAAA&#10;AAAAAAAAAP8EAABkcnMvZG93bnJldi54bWxQSwUGAAAAAAQABADzAAAADgYAAAAA&#10;" filled="f" stroked="f">
                <v:stroke joinstyle="round"/>
                <v:textbox inset="0,0,0,0">
                  <w:txbxContent>
                    <w:p w:rsidR="00C753E0" w:rsidRDefault="00C753E0">
                      <w:pPr>
                        <w:spacing w:line="285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5325110</wp:posOffset>
                </wp:positionH>
                <wp:positionV relativeFrom="page">
                  <wp:posOffset>10492105</wp:posOffset>
                </wp:positionV>
                <wp:extent cx="60325" cy="199390"/>
                <wp:effectExtent l="635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E0" w:rsidRDefault="00C753E0">
                            <w:pPr>
                              <w:spacing w:line="285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19.3pt;margin-top:826.15pt;width:4.75pt;height:15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bOqAIAAKIFAAAOAAAAZHJzL2Uyb0RvYy54bWysVNuOmzAQfa/Uf7D8zgJZkg1oSbUbQlVp&#10;e5F2+wEOmGAVPNR2Atuq/96xCcleXqq2PFiDL8fnzBzP9buhbciBKy1ApjS8CCjhsoBSyF1Kvz7k&#10;3pISbZgsWQOSp/SRa/pu9fbNdd8lfAY1NCVXBEGkTvoupbUxXeL7uqh5y/QFdFziYgWqZQZ/1c4v&#10;FesRvW38WRAs/B5U2SkouNY4m42LdOXwq4oX5nNVaW5Ik1LkZtyo3Li1o7+6ZslOsa4WxZEG+wsW&#10;LRMSLz1BZcwwslfiFVQrCgUaKnNRQOtDVYmCOw2oJgxeqLmvWcedFkyO7k5p0v8Ptvh0+KKIKFM6&#10;p0SyFkv0wAdDbmEgYWTT03c6wV33He4zA85jmZ1U3d1B8U0TCeuayR2/UQr6mrMS6YX2pP/k6Iij&#10;Lci2/wgl3sP2BhzQUKnW5g6zQRAdy/R4Ko3lUuDkIricIcMCV8I4voxd5XyWTGc7pc17Di2xQUoV&#10;Ft5hs8OdNpYLS6Yt9ioJuWgaV/xGPpvAjeMM3oxH7Zrl4Gr5Mw7izXKzjLxotth4UZBl3k2+jrxF&#10;Hl7Ns8tsvc7CX/beMEpqUZZc2msmX4XRn9Xt6PDRESdnaWhEaeEsJa1223WjyIGhr3P3uYzjynmb&#10;/5yGSwJqeSEpnEXB7Sz28sXyyovyaO7FV8HSC8L4Nl4EURxl+XNJd0Lyf5dE+pTGc6ypk3Mm/UJb&#10;4L7X2liiYC9LV0Hruc0xNkw0Y/xEvWV8Vo8VnmrrHGpNOdrTDNvBvQVnX+veLZSPaFkF6Cn0JTY6&#10;DGpQPyjpsWmkVH/fM8UpaT5ItL3tMFOgpmA7BUwWeDSlhpIxXJuxE+07JXY1Io8PS8INPo1KON+e&#10;WRwfFDYCp+XYtGynefrvdp1b6+o3AAAA//8DAFBLAwQUAAYACAAAACEA5ZUiueEAAAANAQAADwAA&#10;AGRycy9kb3ducmV2LnhtbEyPwU7DMAyG70i8Q2QkbizdCiWUptOE4ISE1pUDx7Tx2miNU5psK29P&#10;doKj/X/6/blYz3ZgJ5y8cSRhuUiAIbVOG+okfNZvdwKYD4q0GhyhhB/0sC6vrwqVa3emCk+70LFY&#10;Qj5XEvoQxpxz3/ZolV+4ESlmezdZFeI4dVxP6hzL7cBXSZJxqwzFC70a8aXH9rA7WgmbL6pezfdH&#10;s632lanrp4Tes4OUtzfz5hlYwDn8wXDRj+pQRqfGHUl7NkgQqcgiGoPsYZUCi4i4F0tgzWUl0kfg&#10;ZcH/f1H+AgAA//8DAFBLAQItABQABgAIAAAAIQC2gziS/gAAAOEBAAATAAAAAAAAAAAAAAAAAAAA&#10;AABbQ29udGVudF9UeXBlc10ueG1sUEsBAi0AFAAGAAgAAAAhADj9If/WAAAAlAEAAAsAAAAAAAAA&#10;AAAAAAAALwEAAF9yZWxzLy5yZWxzUEsBAi0AFAAGAAgAAAAhAKVJFs6oAgAAogUAAA4AAAAAAAAA&#10;AAAAAAAALgIAAGRycy9lMm9Eb2MueG1sUEsBAi0AFAAGAAgAAAAhAOWVIrn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C753E0" w:rsidRDefault="00C753E0">
                      <w:pPr>
                        <w:spacing w:line="285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5269230</wp:posOffset>
                </wp:positionH>
                <wp:positionV relativeFrom="page">
                  <wp:posOffset>12649835</wp:posOffset>
                </wp:positionV>
                <wp:extent cx="69850" cy="271145"/>
                <wp:effectExtent l="1905" t="635" r="4445" b="444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E0" w:rsidRDefault="00C753E0">
                            <w:pPr>
                              <w:spacing w:line="398" w:lineRule="exact"/>
                            </w:pPr>
                            <w:r>
                              <w:rPr>
                                <w:color w:val="231F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14.9pt;margin-top:996.05pt;width:5.5pt;height:21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OGqAIAAKIFAAAOAAAAZHJzL2Uyb0RvYy54bWysVMlu2zAQvRfoPxC8K1oqLxIiB4llFQXS&#10;BUj6AbRIWUQlUiVpS2nRf++Qsuw4uRRtdSBGXB7fm3mc65uhbdCBKc2lyHB4FWDERCkpF7sMf30s&#10;vCVG2hBBSSMFy/AT0/hm9fbNdd+lLJK1bChTCECETvsuw7UxXer7uqxZS/SV7JiAxUqqlhj4VTuf&#10;KtIDetv4URDM/V4q2ilZMq1hNh8X8crhVxUrzeeq0sygJsPAzbhRuXFrR391TdKdIl3NyyMN8hcs&#10;WsIFXHqCyokhaK/4K6iWl0pqWZmrUra+rCpeMqcB1ITBCzUPNemY0wLJ0d0pTfr/wZafDl8U4jTD&#10;MUaCtFCiRzYYdCcHFM5sevpOp7DroYN9ZoB5KLOTqrt7WX7TSMh1TcSO3Sol+5oRCvRCe9J/dnTE&#10;0RZk23+UFO4heyMd0FCp1uYOsoEAHcr0dCqN5VLC5DxZzmChhJVoEYaxo+aTdDrbKW3eM9kiG2RY&#10;QeEdNjnca2O5kHTaYq8SsuBN44rfiIsJ2DjOwM1w1K5ZDq6WP5Mg2Sw3y9iLo/nGi4M8926LdezN&#10;i3Axy9/l63Ue/rL3hnFac0qZsNdMvgrjP6vb0eGjI07O0rLh1MJZSlrttutGoQMBXxfucxmHlfM2&#10;/5KGSwJoeSEpjOLgLkq8Yr5ceHERz7xkESy9IEzuknkQJ3FeXEq654L9uyTUZziZRbPRSmfSL7QF&#10;7nutjaRK7gV1FbSe2xxjQ3gzxs/UW8Zn9VDhqbbOodaUoz3NsB3cW4gm428lfQLLKgmeAvtBo4Og&#10;luoHRj00jQzr73uiGEbNBwG2tx1mCtQUbKeAiBKOZthgNIZrM3aifaf4rgbk8WEJeQtPo+LOt/YN&#10;jSyODwoagdNybFq20zz/d7vOrXX1GwAA//8DAFBLAwQUAAYACAAAACEAkSmAtuEAAAANAQAADwAA&#10;AGRycy9kb3ducmV2LnhtbEyPwU7DMBBE70j8g7VI3KjdUFVJiFNVVTkhIdJw4OjEbmI1XofYbcPf&#10;s5zocXZGM2+LzewGdjFTsB4lLBcCmMHWa4udhM/69SkFFqJCrQaPRsKPCbAp7+8KlWt/xcpcDrFj&#10;VIIhVxL6GMec89D2xqmw8KNB8o5+ciqSnDquJ3WlcjfwRIg1d8oiLfRqNLvetKfD2UnYfmG1t9/v&#10;zUd1rGxdZwLf1icpHx/m7QuwaOb4H4Y/fEKHkpgaf0Yd2CAhTTJCj2RkWbIERpF0JejUSEjE8yoF&#10;Xhb89ovyFwAA//8DAFBLAQItABQABgAIAAAAIQC2gziS/gAAAOEBAAATAAAAAAAAAAAAAAAAAAAA&#10;AABbQ29udGVudF9UeXBlc10ueG1sUEsBAi0AFAAGAAgAAAAhADj9If/WAAAAlAEAAAsAAAAAAAAA&#10;AAAAAAAALwEAAF9yZWxzLy5yZWxzUEsBAi0AFAAGAAgAAAAhAORHo4aoAgAAogUAAA4AAAAAAAAA&#10;AAAAAAAALgIAAGRycy9lMm9Eb2MueG1sUEsBAi0AFAAGAAgAAAAhAJEpgLb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C753E0" w:rsidRDefault="00C753E0">
                      <w:pPr>
                        <w:spacing w:line="398" w:lineRule="exact"/>
                      </w:pPr>
                      <w:r>
                        <w:rPr>
                          <w:color w:val="231F2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753E0" w:rsidRPr="000C32C1" w:rsidRDefault="00C753E0" w:rsidP="000C32C1">
      <w:pPr>
        <w:spacing w:line="724" w:lineRule="exact"/>
        <w:ind w:right="-113"/>
        <w:rPr>
          <w:lang w:val="fr-FR"/>
        </w:rPr>
        <w:sectPr w:rsidR="00C753E0" w:rsidRPr="000C32C1">
          <w:pgSz w:w="16838" w:h="23811"/>
          <w:pgMar w:top="653" w:right="455" w:bottom="0" w:left="689" w:header="720" w:footer="720" w:gutter="0"/>
          <w:cols w:space="720"/>
        </w:sectPr>
      </w:pPr>
      <w:r w:rsidRPr="000C32C1">
        <w:rPr>
          <w:color w:val="231F20"/>
          <w:spacing w:val="3"/>
          <w:sz w:val="66"/>
          <w:szCs w:val="66"/>
          <w:lang w:val="fr-FR"/>
        </w:rPr>
        <w:t xml:space="preserve">« LE PLUS INQUIÉTANT EST DE </w:t>
      </w:r>
      <w:r w:rsidRPr="000C32C1">
        <w:rPr>
          <w:b/>
          <w:bCs/>
          <w:color w:val="231F20"/>
          <w:spacing w:val="3"/>
          <w:sz w:val="66"/>
          <w:szCs w:val="66"/>
          <w:lang w:val="fr-FR"/>
        </w:rPr>
        <w:t xml:space="preserve">NE PAS SAVOIR </w:t>
      </w:r>
      <w:r w:rsidRPr="000C32C1">
        <w:rPr>
          <w:color w:val="231F20"/>
          <w:spacing w:val="3"/>
          <w:sz w:val="66"/>
          <w:szCs w:val="66"/>
          <w:lang w:val="fr-FR"/>
        </w:rPr>
        <w:t>»</w:t>
      </w:r>
    </w:p>
    <w:p w:rsidR="00C753E0" w:rsidRPr="000C32C1" w:rsidRDefault="00C753E0" w:rsidP="000C32C1">
      <w:pPr>
        <w:spacing w:before="1200" w:line="3101" w:lineRule="exact"/>
        <w:ind w:right="-113"/>
        <w:rPr>
          <w:lang w:val="fr-FR"/>
        </w:rPr>
      </w:pPr>
      <w:r w:rsidRPr="000C32C1">
        <w:rPr>
          <w:rFonts w:ascii="Arial" w:eastAsia="Arial" w:hAnsi="Arial" w:cs="Arial"/>
          <w:color w:val="231F20"/>
          <w:w w:val="81"/>
          <w:sz w:val="278"/>
          <w:szCs w:val="278"/>
          <w:lang w:val="fr-FR"/>
        </w:rPr>
        <w:lastRenderedPageBreak/>
        <w:t>TAFTA ?</w:t>
      </w:r>
      <w:r w:rsidRPr="000C32C1">
        <w:rPr>
          <w:rFonts w:ascii="Arial" w:eastAsia="Arial" w:hAnsi="Arial" w:cs="Arial"/>
          <w:color w:val="231F20"/>
          <w:spacing w:val="80"/>
          <w:w w:val="81"/>
          <w:sz w:val="278"/>
          <w:szCs w:val="278"/>
          <w:lang w:val="fr-FR"/>
        </w:rPr>
        <w:t xml:space="preserve"> </w:t>
      </w:r>
    </w:p>
    <w:p w:rsidR="00C753E0" w:rsidRPr="000C32C1" w:rsidRDefault="00C753E0">
      <w:pPr>
        <w:spacing w:line="20" w:lineRule="exact"/>
        <w:rPr>
          <w:lang w:val="fr-FR"/>
        </w:rPr>
        <w:sectPr w:rsidR="00C753E0" w:rsidRPr="000C32C1">
          <w:type w:val="continuous"/>
          <w:pgSz w:w="16838" w:h="23811"/>
          <w:pgMar w:top="1417" w:right="3241" w:bottom="0" w:left="3880" w:header="720" w:footer="720" w:gutter="0"/>
          <w:cols w:space="720"/>
        </w:sectPr>
      </w:pPr>
    </w:p>
    <w:p w:rsidR="00C753E0" w:rsidRPr="002651E4" w:rsidRDefault="00FD53B3" w:rsidP="002651E4">
      <w:pPr>
        <w:spacing w:before="3240" w:line="931" w:lineRule="exact"/>
        <w:ind w:right="-113"/>
        <w:jc w:val="center"/>
        <w:rPr>
          <w:sz w:val="52"/>
          <w:szCs w:val="52"/>
          <w:lang w:val="fr-FR"/>
        </w:rPr>
      </w:pPr>
      <w:r w:rsidRPr="002651E4">
        <w:rPr>
          <w:noProof/>
          <w:sz w:val="52"/>
          <w:szCs w:val="52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A8C3FA" wp14:editId="08735226">
                <wp:simplePos x="0" y="0"/>
                <wp:positionH relativeFrom="page">
                  <wp:posOffset>457200</wp:posOffset>
                </wp:positionH>
                <wp:positionV relativeFrom="page">
                  <wp:posOffset>5765165</wp:posOffset>
                </wp:positionV>
                <wp:extent cx="9777730" cy="0"/>
                <wp:effectExtent l="9525" t="12065" r="13970" b="6985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773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27160"/>
                            <a:gd name="T2" fmla="+- 0 28430 1270"/>
                            <a:gd name="T3" fmla="*/ T2 w 27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160">
                              <a:moveTo>
                                <a:pt x="0" y="0"/>
                              </a:moveTo>
                              <a:lnTo>
                                <a:pt x="271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dash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6pt;margin-top:453.95pt;width:769.9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5/EwMAAMoGAAAOAAAAZHJzL2Uyb0RvYy54bWysVduO0zAQfUfiHyw/grq5NPSmTVerZouQ&#10;Flhpywe4sdNYJHaw3aYL4t8Z20k3LSCtEH1wx57x3I7n5PrmWFfowJTmUqQ4ugoxYiKXlItdir9s&#10;1qMZRtoQQUklBUvxE9P4Zvn61XXbLFgsS1lRphA4EXrRNikujWkWQaDzktVEX8mGCVAWUtXEwFbt&#10;AqpIC97rKojDcBK0UtFGyZxpDaeZV+Kl818ULDefi0Izg6oUQ27GrcqtW7sGy2uy2CnSlDzv0iD/&#10;kEVNuICgJ1cZMQTtFf/NVc1zJbUszFUu60AWBc+ZqwGqicKLah5L0jBXCzRHN6c26f/nNv90eFCI&#10;0xTHGAlSA0RrxZhtOJrZ7rSNXoDRY/OgbH26uZf5V42EXJVE7NitUrItGaGQU2Ttg7MLdqPhKtq2&#10;HyUF52RvpGvUsVC1dQgtQEeHx9MJD3Y0KIfD+RR+Y4At73UBWfQX870275l0TsjhXhsPJQXJAUG7&#10;cjZwv6grQPXtCIUoiqd+6aA/mUW92ZsAbULUongaTfoHcrKCLg2cxbNk/Gdv497OeouH3qCEXZ8k&#10;Kfu886PoEgcJQWdtM2wdjdS2PxtIb9AEMLLKv9hC8EtbiPocQsFYXA6EwggGYuu70hBjM3PxQUQt&#10;PA/XDXtSywPbSKczF9BBlGdtJYZW/v4wL6+HKzYaPBwvuLA22wG8Qq55VTl8K2GTsSD69mhZcWq1&#10;Nh+tdttVpdCBwLTH42gdO/zA25lZo7TJiC69HQXJV11zA1xU8TrFSWh//ti+7jtBXXhDeOVlcFo5&#10;DOCxdq2yz9bN/I95OL+b3c2SURJP7kZJmGWj2/UqGU3W0fRdNs5Wqyz6aeGNkkXJKWXCltDzT5S8&#10;bL47JvTMcWKgs1Jf1JHgPA0HBdTS/3tE+kn2jLCV9AmmWklPqPABAKGU6jtGLZBpivW3PVEMo+qD&#10;AGaYR0li2ddtkndTwAWpoWY71BCRg6sUGwyDYMWV8Yy9bxTflRApcqMh5C2wScHt5Dva8Vl1GyBM&#10;V0FH7paRh3tn9fwJWv4CAAD//wMAUEsDBBQABgAIAAAAIQBSxdxN3gAAAAsBAAAPAAAAZHJzL2Rv&#10;d25yZXYueG1sTI9NT8MwDIbvSPyHyEjcWNpJrKw0nfjQuHBqqRDHLDFtReOUJtvKv8eTkMbR9qvX&#10;z1NsZjeIA06h96QgXSQgkIy3PbUKmrftzR2IEDVZPXhCBT8YYFNeXhQ6t/5IFR7q2AouoZBrBV2M&#10;Yy5lMB06HRZ+ROLbp5+cjjxOrbSTPnK5G+QySVbS6Z74Q6dHfOrQfNV7p4CqD/Nqqscm2wb78vxd&#10;N7fhvVHq+mp+uAcRcY7nMJzwGR1KZtr5PdkgBgXZklWignWSrUGcAqs0ZZnd30qWhfzvUP4CAAD/&#10;/wMAUEsBAi0AFAAGAAgAAAAhALaDOJL+AAAA4QEAABMAAAAAAAAAAAAAAAAAAAAAAFtDb250ZW50&#10;X1R5cGVzXS54bWxQSwECLQAUAAYACAAAACEAOP0h/9YAAACUAQAACwAAAAAAAAAAAAAAAAAvAQAA&#10;X3JlbHMvLnJlbHNQSwECLQAUAAYACAAAACEAE3TefxMDAADKBgAADgAAAAAAAAAAAAAAAAAuAgAA&#10;ZHJzL2Uyb0RvYy54bWxQSwECLQAUAAYACAAAACEAUsXcTd4AAAALAQAADwAAAAAAAAAAAAAAAABt&#10;BQAAZHJzL2Rvd25yZXYueG1sUEsFBgAAAAAEAAQA8wAAAHgGAAAAAA==&#10;" path="m,l27160,e" filled="f" fillcolor="#231f20" strokecolor="#231f20" strokeweight="1pt">
                <v:stroke dashstyle="dash" miterlimit="4" joinstyle="miter"/>
                <v:path o:connecttype="custom" o:connectlocs="0,0;9777730,0" o:connectangles="0,0"/>
                <w10:wrap anchorx="page" anchory="page"/>
              </v:shape>
            </w:pict>
          </mc:Fallback>
        </mc:AlternateContent>
      </w:r>
      <w:r w:rsidR="00C753E0" w:rsidRPr="002651E4">
        <w:rPr>
          <w:rFonts w:ascii="Century Gothic" w:eastAsia="Century Gothic" w:hAnsi="Century Gothic" w:cs="Century Gothic"/>
          <w:b/>
          <w:bCs/>
          <w:color w:val="231F1F"/>
          <w:spacing w:val="10"/>
          <w:sz w:val="52"/>
          <w:szCs w:val="52"/>
          <w:lang w:val="fr-FR"/>
        </w:rPr>
        <w:t>SOIRÉE-DÉBAT</w:t>
      </w:r>
      <w:r w:rsidR="002651E4">
        <w:rPr>
          <w:rFonts w:ascii="Century Gothic" w:eastAsia="Century Gothic" w:hAnsi="Century Gothic" w:cs="Century Gothic"/>
          <w:b/>
          <w:bCs/>
          <w:color w:val="231F1F"/>
          <w:spacing w:val="10"/>
          <w:sz w:val="52"/>
          <w:szCs w:val="52"/>
          <w:lang w:val="fr-FR"/>
        </w:rPr>
        <w:t xml:space="preserve"> SUR</w:t>
      </w:r>
    </w:p>
    <w:p w:rsidR="00C753E0" w:rsidRPr="002651E4" w:rsidRDefault="00C753E0" w:rsidP="002651E4">
      <w:pPr>
        <w:spacing w:before="240" w:line="931" w:lineRule="exact"/>
        <w:ind w:right="-113"/>
        <w:jc w:val="center"/>
        <w:rPr>
          <w:sz w:val="96"/>
          <w:szCs w:val="96"/>
          <w:lang w:val="fr-FR"/>
        </w:rPr>
        <w:sectPr w:rsidR="00C753E0" w:rsidRPr="002651E4" w:rsidSect="002651E4">
          <w:type w:val="continuous"/>
          <w:pgSz w:w="16838" w:h="23811"/>
          <w:pgMar w:top="1417" w:right="678" w:bottom="0" w:left="709" w:header="720" w:footer="720" w:gutter="0"/>
          <w:cols w:space="720"/>
        </w:sectPr>
      </w:pPr>
      <w:r w:rsidRPr="002651E4">
        <w:rPr>
          <w:rFonts w:ascii="Century Gothic" w:eastAsia="Century Gothic" w:hAnsi="Century Gothic" w:cs="Century Gothic"/>
          <w:b/>
          <w:bCs/>
          <w:color w:val="231F1F"/>
          <w:spacing w:val="9"/>
          <w:sz w:val="96"/>
          <w:szCs w:val="96"/>
          <w:lang w:val="fr-FR"/>
        </w:rPr>
        <w:t>LES TRAIT</w:t>
      </w:r>
      <w:r w:rsidR="002651E4" w:rsidRPr="002651E4">
        <w:rPr>
          <w:rFonts w:ascii="Century Gothic" w:eastAsia="Century Gothic" w:hAnsi="Century Gothic" w:cs="Century Gothic"/>
          <w:b/>
          <w:bCs/>
          <w:color w:val="231F1F"/>
          <w:spacing w:val="9"/>
          <w:sz w:val="96"/>
          <w:szCs w:val="96"/>
          <w:lang w:val="fr-FR"/>
        </w:rPr>
        <w:t>É</w:t>
      </w:r>
      <w:r w:rsidRPr="002651E4">
        <w:rPr>
          <w:rFonts w:ascii="Century Gothic" w:eastAsia="Century Gothic" w:hAnsi="Century Gothic" w:cs="Century Gothic"/>
          <w:b/>
          <w:bCs/>
          <w:color w:val="231F1F"/>
          <w:spacing w:val="9"/>
          <w:sz w:val="96"/>
          <w:szCs w:val="96"/>
          <w:lang w:val="fr-FR"/>
        </w:rPr>
        <w:t>S DE LIBRE-</w:t>
      </w:r>
      <w:r w:rsidR="002651E4" w:rsidRPr="002651E4">
        <w:rPr>
          <w:rFonts w:ascii="Century Gothic" w:eastAsia="Century Gothic" w:hAnsi="Century Gothic" w:cs="Century Gothic"/>
          <w:b/>
          <w:bCs/>
          <w:color w:val="231F1F"/>
          <w:spacing w:val="9"/>
          <w:sz w:val="96"/>
          <w:szCs w:val="96"/>
          <w:lang w:val="fr-FR"/>
        </w:rPr>
        <w:t>É</w:t>
      </w:r>
      <w:r w:rsidRPr="002651E4">
        <w:rPr>
          <w:rFonts w:ascii="Century Gothic" w:eastAsia="Century Gothic" w:hAnsi="Century Gothic" w:cs="Century Gothic"/>
          <w:b/>
          <w:bCs/>
          <w:color w:val="231F1F"/>
          <w:spacing w:val="9"/>
          <w:sz w:val="96"/>
          <w:szCs w:val="96"/>
          <w:lang w:val="fr-FR"/>
        </w:rPr>
        <w:t>CHANGE</w:t>
      </w:r>
      <w:r w:rsidRPr="002651E4">
        <w:rPr>
          <w:rFonts w:ascii="Century Gothic" w:eastAsia="Century Gothic" w:hAnsi="Century Gothic" w:cs="Century Gothic"/>
          <w:b/>
          <w:bCs/>
          <w:color w:val="231F1F"/>
          <w:sz w:val="96"/>
          <w:szCs w:val="96"/>
          <w:lang w:val="fr-FR"/>
        </w:rPr>
        <w:t xml:space="preserve">  </w:t>
      </w:r>
    </w:p>
    <w:p w:rsidR="00C753E0" w:rsidRPr="00C80DBB" w:rsidRDefault="00C753E0" w:rsidP="00C80DBB">
      <w:pPr>
        <w:spacing w:line="1212" w:lineRule="exact"/>
        <w:ind w:right="-113"/>
        <w:jc w:val="center"/>
        <w:rPr>
          <w:sz w:val="40"/>
          <w:szCs w:val="40"/>
          <w:lang w:val="fr-FR"/>
        </w:rPr>
      </w:pPr>
      <w:r w:rsidRPr="002651E4">
        <w:rPr>
          <w:rFonts w:ascii="Century Gothic" w:eastAsia="Century Gothic" w:hAnsi="Century Gothic" w:cs="Century Gothic"/>
          <w:b/>
          <w:bCs/>
          <w:color w:val="231F20"/>
          <w:sz w:val="52"/>
          <w:szCs w:val="52"/>
          <w:lang w:val="fr-FR"/>
        </w:rPr>
        <w:lastRenderedPageBreak/>
        <w:t xml:space="preserve">LE </w:t>
      </w:r>
      <w:r w:rsidR="000C32C1" w:rsidRPr="002651E4">
        <w:rPr>
          <w:rFonts w:ascii="Century Gothic" w:eastAsia="Century Gothic" w:hAnsi="Century Gothic" w:cs="Century Gothic"/>
          <w:b/>
          <w:bCs/>
          <w:color w:val="231F20"/>
          <w:sz w:val="52"/>
          <w:szCs w:val="52"/>
          <w:lang w:val="fr-FR"/>
        </w:rPr>
        <w:t>27 MARS 2015</w:t>
      </w:r>
      <w:r w:rsidR="00C80DBB">
        <w:rPr>
          <w:rFonts w:ascii="Century Gothic" w:eastAsia="Century Gothic" w:hAnsi="Century Gothic" w:cs="Century Gothic"/>
          <w:b/>
          <w:bCs/>
          <w:color w:val="231F20"/>
          <w:sz w:val="100"/>
          <w:szCs w:val="100"/>
          <w:lang w:val="fr-FR"/>
        </w:rPr>
        <w:t xml:space="preserve"> </w:t>
      </w:r>
      <w:r w:rsidR="009C0E4E" w:rsidRPr="002651E4">
        <w:rPr>
          <w:rFonts w:ascii="Century Gothic" w:eastAsia="Century Gothic" w:hAnsi="Century Gothic" w:cs="Century Gothic"/>
          <w:b/>
          <w:bCs/>
          <w:color w:val="231F20"/>
          <w:sz w:val="52"/>
          <w:szCs w:val="52"/>
          <w:lang w:val="fr-FR"/>
        </w:rPr>
        <w:t>à 20h</w:t>
      </w:r>
      <w:r w:rsidR="002651E4" w:rsidRPr="002651E4">
        <w:rPr>
          <w:rFonts w:ascii="Century Gothic" w:eastAsia="Century Gothic" w:hAnsi="Century Gothic" w:cs="Century Gothic"/>
          <w:b/>
          <w:bCs/>
          <w:color w:val="231F20"/>
          <w:sz w:val="52"/>
          <w:szCs w:val="52"/>
          <w:lang w:val="fr-FR"/>
        </w:rPr>
        <w:t>30</w:t>
      </w:r>
    </w:p>
    <w:p w:rsidR="00C753E0" w:rsidRPr="000C32C1" w:rsidRDefault="00C753E0">
      <w:pPr>
        <w:spacing w:line="20" w:lineRule="exact"/>
        <w:rPr>
          <w:lang w:val="fr-FR"/>
        </w:rPr>
        <w:sectPr w:rsidR="00C753E0" w:rsidRPr="000C32C1" w:rsidSect="00C80DBB">
          <w:type w:val="continuous"/>
          <w:pgSz w:w="16838" w:h="23811"/>
          <w:pgMar w:top="1417" w:right="1954" w:bottom="0" w:left="1701" w:header="720" w:footer="720" w:gutter="0"/>
          <w:cols w:space="720"/>
        </w:sectPr>
      </w:pPr>
    </w:p>
    <w:p w:rsidR="00C753E0" w:rsidRPr="000C32C1" w:rsidRDefault="00C753E0">
      <w:pPr>
        <w:spacing w:before="172" w:line="606" w:lineRule="exact"/>
        <w:ind w:right="-113"/>
        <w:rPr>
          <w:lang w:val="fr-FR"/>
        </w:rPr>
      </w:pPr>
      <w:r w:rsidRPr="000C32C1">
        <w:rPr>
          <w:rFonts w:ascii="Century Gothic" w:eastAsia="Century Gothic" w:hAnsi="Century Gothic" w:cs="Century Gothic"/>
          <w:b/>
          <w:bCs/>
          <w:color w:val="231F20"/>
          <w:sz w:val="50"/>
          <w:szCs w:val="50"/>
          <w:lang w:val="fr-FR"/>
        </w:rPr>
        <w:lastRenderedPageBreak/>
        <w:t xml:space="preserve">A </w:t>
      </w:r>
      <w:r w:rsidR="000C32C1">
        <w:rPr>
          <w:rFonts w:ascii="Century Gothic" w:eastAsia="Century Gothic" w:hAnsi="Century Gothic" w:cs="Century Gothic"/>
          <w:b/>
          <w:bCs/>
          <w:color w:val="231F20"/>
          <w:sz w:val="50"/>
          <w:szCs w:val="50"/>
          <w:lang w:val="fr-FR"/>
        </w:rPr>
        <w:t>LA MAISON DES ESSARTS  21 rue du Parc – 69500 BRON</w:t>
      </w:r>
      <w:r w:rsidRPr="000C32C1">
        <w:rPr>
          <w:rFonts w:ascii="Century Gothic" w:eastAsia="Century Gothic" w:hAnsi="Century Gothic" w:cs="Century Gothic"/>
          <w:b/>
          <w:bCs/>
          <w:color w:val="231F20"/>
          <w:sz w:val="50"/>
          <w:szCs w:val="50"/>
          <w:lang w:val="fr-FR"/>
        </w:rPr>
        <w:t xml:space="preserve"> </w:t>
      </w:r>
    </w:p>
    <w:p w:rsidR="00C753E0" w:rsidRPr="000C32C1" w:rsidRDefault="00C753E0">
      <w:pPr>
        <w:spacing w:line="20" w:lineRule="exact"/>
        <w:rPr>
          <w:lang w:val="fr-FR"/>
        </w:rPr>
        <w:sectPr w:rsidR="00C753E0" w:rsidRPr="000C32C1">
          <w:type w:val="continuous"/>
          <w:pgSz w:w="16838" w:h="23811"/>
          <w:pgMar w:top="1417" w:right="808" w:bottom="0" w:left="955" w:header="720" w:footer="720" w:gutter="0"/>
          <w:cols w:space="720"/>
        </w:sectPr>
      </w:pPr>
    </w:p>
    <w:p w:rsidR="00C753E0" w:rsidRPr="000C32C1" w:rsidRDefault="00C753E0">
      <w:pPr>
        <w:spacing w:line="20" w:lineRule="exact"/>
        <w:rPr>
          <w:lang w:val="fr-FR"/>
        </w:rPr>
        <w:sectPr w:rsidR="00C753E0" w:rsidRPr="000C32C1">
          <w:type w:val="continuous"/>
          <w:pgSz w:w="16838" w:h="23811"/>
          <w:pgMar w:top="1417" w:right="7053" w:bottom="0" w:left="7171" w:header="720" w:footer="720" w:gutter="0"/>
          <w:cols w:space="720"/>
        </w:sectPr>
      </w:pPr>
    </w:p>
    <w:p w:rsidR="008C3C74" w:rsidRDefault="008C3C74" w:rsidP="000C32C1">
      <w:pPr>
        <w:tabs>
          <w:tab w:val="left" w:pos="3589"/>
        </w:tabs>
        <w:spacing w:before="163" w:after="27" w:line="452" w:lineRule="exact"/>
        <w:ind w:right="-113"/>
        <w:jc w:val="center"/>
        <w:rPr>
          <w:rFonts w:ascii="Century Gothic" w:eastAsia="Century Gothic" w:hAnsi="Century Gothic" w:cs="Century Gothic"/>
          <w:color w:val="231F20"/>
          <w:sz w:val="28"/>
          <w:szCs w:val="28"/>
          <w:lang w:val="fr-FR"/>
        </w:rPr>
      </w:pPr>
    </w:p>
    <w:p w:rsidR="00C753E0" w:rsidRPr="008C3C74" w:rsidRDefault="002651E4" w:rsidP="000C32C1">
      <w:pPr>
        <w:tabs>
          <w:tab w:val="left" w:pos="3589"/>
        </w:tabs>
        <w:spacing w:before="163" w:after="27" w:line="452" w:lineRule="exact"/>
        <w:ind w:right="-113"/>
        <w:jc w:val="center"/>
        <w:rPr>
          <w:rFonts w:ascii="Century Gothic" w:eastAsia="Century Gothic" w:hAnsi="Century Gothic" w:cs="Century Gothic"/>
          <w:color w:val="231F20"/>
          <w:sz w:val="36"/>
          <w:szCs w:val="36"/>
          <w:lang w:val="fr-FR"/>
        </w:rPr>
      </w:pPr>
      <w:r w:rsidRPr="008C3C74">
        <w:rPr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1E8F28" wp14:editId="6D66D63C">
                <wp:simplePos x="0" y="0"/>
                <wp:positionH relativeFrom="page">
                  <wp:posOffset>457200</wp:posOffset>
                </wp:positionH>
                <wp:positionV relativeFrom="page">
                  <wp:posOffset>8386445</wp:posOffset>
                </wp:positionV>
                <wp:extent cx="9777730" cy="0"/>
                <wp:effectExtent l="0" t="0" r="13970" b="1905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773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27160"/>
                            <a:gd name="T2" fmla="+- 0 28430 1270"/>
                            <a:gd name="T3" fmla="*/ T2 w 27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160">
                              <a:moveTo>
                                <a:pt x="0" y="0"/>
                              </a:moveTo>
                              <a:lnTo>
                                <a:pt x="271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dash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6pt;margin-top:660.35pt;width:769.9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9fFAMAAMoGAAAOAAAAZHJzL2Uyb0RvYy54bWysVduO0zAQfUfiHyw/grq5NNubNkWrZouQ&#10;Flhpywe4sdNEOHaw3aYL4t8Z20k3LSCtEH1wx57xmcvxTG7eHWuODkzpSooUR1chRkzkklZil+Iv&#10;m/VohpE2RFDCpWApfmIav1u+fnXTNgsWy1JyyhQCEKEXbZPi0phmEQQ6L1lN9JVsmABlIVVNDGzV&#10;LqCKtIBe8yAOw0nQSkUbJXOmNZxmXomXDr8oWG4+F4VmBvEUQ2zGrcqtW7sGyxuy2CnSlFXehUH+&#10;IYqaVAKcnqAyYgjaq+o3qLrKldSyMFe5rANZFFXOXA6QTRReZPNYkoa5XKA4ujmVSf8/2PzT4UGh&#10;igJ3GAlSA0VrxZgtOLq21WkbvQCjx+ZB2fx0cy/zrxoJuSqJ2LFbpWRbMkIhpsjaB2cX7EbDVbRt&#10;P0oK4GRvpCvUsVC1BYQSoKPj4+nEBzsalMPhfAq/MdCW97qALPqL+V6b90w6EHK418ZTSUFyRNAu&#10;nQ3cL2oOrL4doRBF8dQvHfUnM8jfm70J0CZELYqn0aR/ICeruLdyYPEsGf8ZbdzbWbR4iAYp7Pog&#10;SdnHnR9FFzhICCpri2HzaKS29dlAeIMigJFV/sUWnF/agtdnFwra4rIhFEbQEFtflYYYG5nzDyJq&#10;U+yrYU9qeWAb6XTmgjrw8qzlYmjl7w/j8nq4Yr3Bw/GCc2ujHdAr5Lri3PHLhQ3GkujLoyWvqNXa&#10;eLTabVdcoQOBbo/H0Tp2/AHamVmjtMmILr0dBclnXVcGZhGv6hQnof35Y/u67wR17g2puJcBlDsO&#10;4LF2pbLP1vX8j3k4v5vdzZJREk/uRkmYZaPb9SoZTdbR9DobZ6tVFv209EbJoqwoZcKm0M+fKHlZ&#10;f3eT0E+O0wQ6S/VFFQnOw3BUQC79v2ek72Q/EbaSPkFXK+kHKnwAQCil+o5RC8M0xfrbniiGEf8g&#10;YDLMoySx09dtkusp8ILUULMdaojIASrFBkMjWHFl/MTeN6raleApcq0h5C1Mk6Kyne/Gjo+q28DA&#10;dBl0w91O5OHeWT1/gpa/AAAA//8DAFBLAwQUAAYACAAAACEAOcUMid4AAAANAQAADwAAAGRycy9k&#10;b3ducmV2LnhtbEyPzU7DMBCE70i8g7VI3KiTIBoU4lT8qFw4JUSIo2svSUS8DrHbhrdne0Bw3NnR&#10;zHzlZnGjOOAcBk8K0lUCAsl4O1CnoH3dXt2CCFGT1aMnVPCNATbV+VmpC+uPVOOhiZ3gEAqFVtDH&#10;OBVSBtOj02HlJyT+ffjZ6cjn3Ek76yOHu1FmSbKWTg/EDb2e8LFH89nsnQKq382LqR/afBvs89NX&#10;096Et1apy4vl/g5ExCX+meE0n6dDxZt2fk82iFFBnjFKZP06S3IQJ8c6TZlm96vJqpT/KaofAAAA&#10;//8DAFBLAQItABQABgAIAAAAIQC2gziS/gAAAOEBAAATAAAAAAAAAAAAAAAAAAAAAABbQ29udGVu&#10;dF9UeXBlc10ueG1sUEsBAi0AFAAGAAgAAAAhADj9If/WAAAAlAEAAAsAAAAAAAAAAAAAAAAALwEA&#10;AF9yZWxzLy5yZWxzUEsBAi0AFAAGAAgAAAAhAEKVf18UAwAAygYAAA4AAAAAAAAAAAAAAAAALgIA&#10;AGRycy9lMm9Eb2MueG1sUEsBAi0AFAAGAAgAAAAhADnFDIneAAAADQEAAA8AAAAAAAAAAAAAAAAA&#10;bgUAAGRycy9kb3ducmV2LnhtbFBLBQYAAAAABAAEAPMAAAB5BgAAAAA=&#10;" path="m,l27160,e" filled="f" fillcolor="#231f20" strokecolor="#231f20" strokeweight="1pt">
                <v:stroke dashstyle="dash" miterlimit="4" joinstyle="miter"/>
                <v:path o:connecttype="custom" o:connectlocs="0,0;9777730,0" o:connectangles="0,0"/>
                <w10:wrap anchorx="page" anchory="page"/>
              </v:shape>
            </w:pict>
          </mc:Fallback>
        </mc:AlternateContent>
      </w:r>
      <w:r w:rsidR="000C32C1" w:rsidRPr="008C3C74">
        <w:rPr>
          <w:rFonts w:ascii="Century Gothic" w:eastAsia="Century Gothic" w:hAnsi="Century Gothic" w:cs="Century Gothic"/>
          <w:color w:val="231F20"/>
          <w:sz w:val="36"/>
          <w:szCs w:val="36"/>
          <w:lang w:val="fr-FR"/>
        </w:rPr>
        <w:t>Projection du documentaire « Les déportés du libre-échange »</w:t>
      </w:r>
      <w:r w:rsidR="00C80DBB" w:rsidRPr="008C3C74">
        <w:rPr>
          <w:rFonts w:ascii="Century Gothic" w:eastAsia="Century Gothic" w:hAnsi="Century Gothic" w:cs="Century Gothic"/>
          <w:color w:val="231F20"/>
          <w:sz w:val="36"/>
          <w:szCs w:val="36"/>
          <w:lang w:val="fr-FR"/>
        </w:rPr>
        <w:t xml:space="preserve"> </w:t>
      </w:r>
      <w:r w:rsidR="008C3C74">
        <w:rPr>
          <w:rFonts w:ascii="Century Gothic" w:eastAsia="Century Gothic" w:hAnsi="Century Gothic" w:cs="Century Gothic"/>
          <w:color w:val="231F20"/>
          <w:sz w:val="36"/>
          <w:szCs w:val="36"/>
          <w:lang w:val="fr-FR"/>
        </w:rPr>
        <w:br/>
      </w:r>
      <w:r w:rsidR="000C32C1" w:rsidRPr="008C3C74">
        <w:rPr>
          <w:rFonts w:ascii="Century Gothic" w:eastAsia="Century Gothic" w:hAnsi="Century Gothic" w:cs="Century Gothic"/>
          <w:color w:val="231F20"/>
          <w:sz w:val="36"/>
          <w:szCs w:val="36"/>
          <w:lang w:val="fr-FR"/>
        </w:rPr>
        <w:t>de Marie-Monique ROBIN (durée 25 mn)</w:t>
      </w:r>
    </w:p>
    <w:p w:rsidR="000C32C1" w:rsidRPr="008C3C74" w:rsidRDefault="000C32C1" w:rsidP="000C32C1">
      <w:pPr>
        <w:tabs>
          <w:tab w:val="left" w:pos="3589"/>
        </w:tabs>
        <w:spacing w:before="163" w:after="27" w:line="452" w:lineRule="exact"/>
        <w:ind w:right="-113"/>
        <w:jc w:val="center"/>
        <w:rPr>
          <w:rFonts w:ascii="Century Gothic" w:eastAsia="Century Gothic" w:hAnsi="Century Gothic" w:cs="Century Gothic"/>
          <w:color w:val="231F20"/>
          <w:sz w:val="36"/>
          <w:szCs w:val="36"/>
          <w:lang w:val="fr-FR"/>
        </w:rPr>
      </w:pPr>
      <w:r w:rsidRPr="008C3C74">
        <w:rPr>
          <w:rFonts w:ascii="Century Gothic" w:eastAsia="Century Gothic" w:hAnsi="Century Gothic" w:cs="Century Gothic"/>
          <w:color w:val="231F20"/>
          <w:sz w:val="36"/>
          <w:szCs w:val="36"/>
          <w:lang w:val="fr-FR"/>
        </w:rPr>
        <w:t>Présentation des traités par le Collectif Stop-TAFTA Lyon</w:t>
      </w:r>
    </w:p>
    <w:p w:rsidR="000C32C1" w:rsidRPr="00C80DBB" w:rsidRDefault="000C32C1" w:rsidP="000C32C1">
      <w:pPr>
        <w:tabs>
          <w:tab w:val="left" w:pos="3589"/>
        </w:tabs>
        <w:spacing w:before="163" w:after="27" w:line="452" w:lineRule="exact"/>
        <w:ind w:right="-113"/>
        <w:jc w:val="center"/>
        <w:rPr>
          <w:sz w:val="28"/>
          <w:szCs w:val="28"/>
          <w:lang w:val="fr-FR"/>
        </w:rPr>
      </w:pPr>
      <w:r w:rsidRPr="008C3C74">
        <w:rPr>
          <w:rFonts w:ascii="Century Gothic" w:eastAsia="Century Gothic" w:hAnsi="Century Gothic" w:cs="Century Gothic"/>
          <w:color w:val="231F20"/>
          <w:sz w:val="36"/>
          <w:szCs w:val="36"/>
          <w:lang w:val="fr-FR"/>
        </w:rPr>
        <w:t>Questions/débat avec la salle</w:t>
      </w:r>
    </w:p>
    <w:p w:rsidR="00C753E0" w:rsidRPr="000C32C1" w:rsidRDefault="00C753E0">
      <w:pPr>
        <w:spacing w:line="20" w:lineRule="exact"/>
        <w:rPr>
          <w:lang w:val="fr-FR"/>
        </w:rPr>
        <w:sectPr w:rsidR="00C753E0" w:rsidRPr="000C32C1">
          <w:type w:val="continuous"/>
          <w:pgSz w:w="16838" w:h="23811"/>
          <w:pgMar w:top="1417" w:right="1375" w:bottom="0" w:left="1485" w:header="720" w:footer="720" w:gutter="0"/>
          <w:cols w:space="720"/>
        </w:sectPr>
      </w:pPr>
    </w:p>
    <w:p w:rsidR="00C753E0" w:rsidRPr="008C3C74" w:rsidRDefault="00C753E0">
      <w:pPr>
        <w:spacing w:before="709" w:line="398" w:lineRule="exact"/>
        <w:ind w:right="-113"/>
        <w:rPr>
          <w:b/>
          <w:sz w:val="72"/>
          <w:szCs w:val="72"/>
          <w:lang w:val="fr-FR"/>
        </w:rPr>
      </w:pPr>
      <w:r w:rsidRPr="008C3C74">
        <w:rPr>
          <w:b/>
          <w:i/>
          <w:iCs/>
          <w:color w:val="231F20"/>
          <w:spacing w:val="1"/>
          <w:sz w:val="72"/>
          <w:szCs w:val="72"/>
          <w:lang w:val="fr-FR"/>
        </w:rPr>
        <w:lastRenderedPageBreak/>
        <w:t>TAFTA/GMT, CETA/AECG, ACS/TISA...</w:t>
      </w:r>
      <w:r w:rsidRPr="008C3C74">
        <w:rPr>
          <w:b/>
          <w:i/>
          <w:iCs/>
          <w:color w:val="231F20"/>
          <w:spacing w:val="3"/>
          <w:sz w:val="72"/>
          <w:szCs w:val="72"/>
          <w:lang w:val="fr-FR"/>
        </w:rPr>
        <w:t xml:space="preserve"> </w:t>
      </w:r>
    </w:p>
    <w:p w:rsidR="00C753E0" w:rsidRPr="000C32C1" w:rsidRDefault="00C753E0">
      <w:pPr>
        <w:spacing w:line="20" w:lineRule="exact"/>
        <w:rPr>
          <w:lang w:val="fr-FR"/>
        </w:rPr>
        <w:sectPr w:rsidR="00C753E0" w:rsidRPr="000C32C1" w:rsidSect="006D223B">
          <w:type w:val="continuous"/>
          <w:pgSz w:w="16838" w:h="23811"/>
          <w:pgMar w:top="1417" w:right="2476" w:bottom="0" w:left="993" w:header="720" w:footer="720" w:gutter="0"/>
          <w:cols w:space="720"/>
        </w:sectPr>
      </w:pPr>
    </w:p>
    <w:p w:rsidR="00D642FA" w:rsidRPr="00742497" w:rsidRDefault="00D642FA" w:rsidP="00742497">
      <w:pPr>
        <w:spacing w:line="449" w:lineRule="exact"/>
        <w:ind w:right="-3202"/>
        <w:rPr>
          <w:sz w:val="52"/>
          <w:szCs w:val="52"/>
          <w:lang w:val="fr-FR"/>
        </w:rPr>
      </w:pPr>
    </w:p>
    <w:p w:rsidR="00C753E0" w:rsidRPr="006D223B" w:rsidRDefault="00742497" w:rsidP="006D223B">
      <w:pPr>
        <w:spacing w:after="120"/>
        <w:ind w:right="-113"/>
        <w:jc w:val="both"/>
        <w:rPr>
          <w:i/>
          <w:sz w:val="52"/>
          <w:szCs w:val="52"/>
          <w:lang w:val="fr-FR"/>
        </w:rPr>
      </w:pPr>
      <w:r w:rsidRPr="006D223B">
        <w:rPr>
          <w:i/>
          <w:sz w:val="52"/>
          <w:szCs w:val="52"/>
          <w:lang w:val="fr-FR"/>
        </w:rPr>
        <w:t>Que cachent ces abréviations mystérieuses ?</w:t>
      </w:r>
    </w:p>
    <w:p w:rsidR="006D223B" w:rsidRPr="006D223B" w:rsidRDefault="008C3C74" w:rsidP="006D223B">
      <w:pPr>
        <w:ind w:right="-113"/>
        <w:jc w:val="both"/>
        <w:rPr>
          <w:i/>
          <w:sz w:val="52"/>
          <w:szCs w:val="52"/>
          <w:lang w:val="fr-FR"/>
        </w:rPr>
      </w:pPr>
      <w:r w:rsidRPr="00742497">
        <w:rPr>
          <w:noProof/>
          <w:sz w:val="52"/>
          <w:szCs w:val="52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3DD7E766" wp14:editId="1ED50FC5">
            <wp:simplePos x="0" y="0"/>
            <wp:positionH relativeFrom="page">
              <wp:posOffset>7793355</wp:posOffset>
            </wp:positionH>
            <wp:positionV relativeFrom="page">
              <wp:posOffset>12049125</wp:posOffset>
            </wp:positionV>
            <wp:extent cx="2607310" cy="2152650"/>
            <wp:effectExtent l="0" t="0" r="2540" b="0"/>
            <wp:wrapNone/>
            <wp:docPr id="3" name="Image 3" descr="b38ccff0-5f9e-4280-b587-449986555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38ccff0-5f9e-4280-b587-449986555cd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23B" w:rsidRPr="006D223B">
        <w:rPr>
          <w:i/>
          <w:sz w:val="52"/>
          <w:szCs w:val="52"/>
          <w:lang w:val="fr-FR"/>
        </w:rPr>
        <w:t xml:space="preserve">Des accords commerciaux </w:t>
      </w:r>
      <w:proofErr w:type="spellStart"/>
      <w:r w:rsidR="006D223B" w:rsidRPr="006D223B">
        <w:rPr>
          <w:i/>
          <w:sz w:val="52"/>
          <w:szCs w:val="52"/>
          <w:lang w:val="fr-FR"/>
        </w:rPr>
        <w:t>multi-latéraux</w:t>
      </w:r>
      <w:proofErr w:type="spellEnd"/>
      <w:r w:rsidR="006D223B" w:rsidRPr="006D223B">
        <w:rPr>
          <w:i/>
          <w:sz w:val="52"/>
          <w:szCs w:val="52"/>
          <w:lang w:val="fr-FR"/>
        </w:rPr>
        <w:t xml:space="preserve"> négociés dans le</w:t>
      </w:r>
      <w:r w:rsidR="006D223B" w:rsidRPr="006D223B">
        <w:rPr>
          <w:i/>
          <w:lang w:val="fr-FR"/>
        </w:rPr>
        <w:t xml:space="preserve"> </w:t>
      </w:r>
      <w:r w:rsidR="006D223B" w:rsidRPr="006D223B">
        <w:rPr>
          <w:i/>
          <w:sz w:val="52"/>
          <w:szCs w:val="52"/>
          <w:lang w:val="fr-FR"/>
        </w:rPr>
        <w:t>dos des citoyens et dont le but est d</w:t>
      </w:r>
      <w:r>
        <w:rPr>
          <w:i/>
          <w:sz w:val="52"/>
          <w:szCs w:val="52"/>
          <w:lang w:val="fr-FR"/>
        </w:rPr>
        <w:t>e</w:t>
      </w:r>
      <w:r w:rsidR="006D223B" w:rsidRPr="006D223B">
        <w:rPr>
          <w:i/>
          <w:sz w:val="52"/>
          <w:szCs w:val="52"/>
          <w:lang w:val="fr-FR"/>
        </w:rPr>
        <w:t xml:space="preserve"> tout remettre entre les</w:t>
      </w:r>
      <w:r w:rsidR="006D223B" w:rsidRPr="006D223B">
        <w:rPr>
          <w:i/>
          <w:lang w:val="fr-FR"/>
        </w:rPr>
        <w:t xml:space="preserve"> </w:t>
      </w:r>
      <w:r w:rsidR="006D223B" w:rsidRPr="006D223B">
        <w:rPr>
          <w:i/>
          <w:sz w:val="52"/>
          <w:szCs w:val="52"/>
          <w:lang w:val="fr-FR"/>
        </w:rPr>
        <w:t>mains du marché et de la concurrence entre multinationales :</w:t>
      </w:r>
    </w:p>
    <w:p w:rsidR="008C3C74" w:rsidRDefault="006D223B" w:rsidP="008C3C74">
      <w:pPr>
        <w:ind w:right="-113"/>
        <w:jc w:val="both"/>
        <w:rPr>
          <w:i/>
          <w:sz w:val="52"/>
          <w:szCs w:val="52"/>
          <w:lang w:val="fr-FR"/>
        </w:rPr>
        <w:sectPr w:rsidR="008C3C74" w:rsidSect="008C3C74">
          <w:type w:val="continuous"/>
          <w:pgSz w:w="16838" w:h="23811"/>
          <w:pgMar w:top="1417" w:right="5072" w:bottom="0" w:left="993" w:header="720" w:footer="720" w:gutter="0"/>
          <w:cols w:space="720"/>
        </w:sectPr>
      </w:pPr>
      <w:proofErr w:type="gramStart"/>
      <w:r w:rsidRPr="006D223B">
        <w:rPr>
          <w:i/>
          <w:sz w:val="52"/>
          <w:szCs w:val="52"/>
          <w:lang w:val="fr-FR"/>
        </w:rPr>
        <w:t>agriculture</w:t>
      </w:r>
      <w:proofErr w:type="gramEnd"/>
      <w:r w:rsidRPr="006D223B">
        <w:rPr>
          <w:i/>
          <w:sz w:val="52"/>
          <w:szCs w:val="52"/>
          <w:lang w:val="fr-FR"/>
        </w:rPr>
        <w:t xml:space="preserve">, </w:t>
      </w:r>
      <w:r>
        <w:rPr>
          <w:i/>
          <w:sz w:val="52"/>
          <w:szCs w:val="52"/>
          <w:lang w:val="fr-FR"/>
        </w:rPr>
        <w:t xml:space="preserve">eau, </w:t>
      </w:r>
      <w:r w:rsidRPr="006D223B">
        <w:rPr>
          <w:i/>
          <w:sz w:val="52"/>
          <w:szCs w:val="52"/>
          <w:lang w:val="fr-FR"/>
        </w:rPr>
        <w:t>énergie,</w:t>
      </w:r>
      <w:r w:rsidRPr="006D223B">
        <w:rPr>
          <w:i/>
          <w:lang w:val="fr-FR"/>
        </w:rPr>
        <w:t xml:space="preserve"> </w:t>
      </w:r>
      <w:r w:rsidRPr="006D223B">
        <w:rPr>
          <w:i/>
          <w:sz w:val="52"/>
          <w:szCs w:val="52"/>
          <w:lang w:val="fr-FR"/>
        </w:rPr>
        <w:t>transports, éducation, santé,</w:t>
      </w:r>
      <w:r>
        <w:rPr>
          <w:i/>
          <w:lang w:val="fr-FR"/>
        </w:rPr>
        <w:t xml:space="preserve"> </w:t>
      </w:r>
      <w:r>
        <w:rPr>
          <w:i/>
          <w:sz w:val="52"/>
          <w:szCs w:val="52"/>
          <w:lang w:val="fr-FR"/>
        </w:rPr>
        <w:t xml:space="preserve">administration, </w:t>
      </w:r>
      <w:r w:rsidRPr="006D223B">
        <w:rPr>
          <w:i/>
          <w:sz w:val="52"/>
          <w:szCs w:val="52"/>
          <w:lang w:val="fr-FR"/>
        </w:rPr>
        <w:t xml:space="preserve">information, </w:t>
      </w:r>
      <w:r w:rsidR="008C3C74">
        <w:rPr>
          <w:i/>
          <w:sz w:val="52"/>
          <w:szCs w:val="52"/>
          <w:lang w:val="fr-FR"/>
        </w:rPr>
        <w:t xml:space="preserve">culture, données personnelles, </w:t>
      </w:r>
      <w:r w:rsidRPr="006D223B">
        <w:rPr>
          <w:i/>
          <w:sz w:val="52"/>
          <w:szCs w:val="52"/>
          <w:lang w:val="fr-FR"/>
        </w:rPr>
        <w:t>etc...</w:t>
      </w:r>
      <w:r w:rsidR="008C3C74">
        <w:rPr>
          <w:i/>
          <w:sz w:val="52"/>
          <w:szCs w:val="52"/>
          <w:lang w:val="fr-FR"/>
        </w:rPr>
        <w:tab/>
      </w:r>
    </w:p>
    <w:p w:rsidR="006D223B" w:rsidRDefault="006D223B" w:rsidP="008C3C74">
      <w:pPr>
        <w:ind w:right="-113"/>
        <w:jc w:val="both"/>
        <w:rPr>
          <w:rFonts w:asciiTheme="majorHAnsi" w:eastAsia="Arial" w:hAnsiTheme="majorHAnsi" w:cstheme="majorHAnsi"/>
          <w:color w:val="231F20"/>
          <w:w w:val="97"/>
          <w:sz w:val="40"/>
          <w:szCs w:val="40"/>
          <w:lang w:val="fr-FR"/>
        </w:rPr>
      </w:pPr>
    </w:p>
    <w:p w:rsidR="00C753E0" w:rsidRPr="000C32C1" w:rsidRDefault="00742497" w:rsidP="00742497">
      <w:pPr>
        <w:tabs>
          <w:tab w:val="left" w:pos="993"/>
          <w:tab w:val="left" w:pos="3484"/>
          <w:tab w:val="left" w:pos="4497"/>
        </w:tabs>
        <w:spacing w:before="246" w:line="446" w:lineRule="exact"/>
        <w:ind w:right="-113"/>
        <w:jc w:val="center"/>
        <w:rPr>
          <w:lang w:val="fr-FR"/>
        </w:rPr>
      </w:pPr>
      <w:hyperlink r:id="rId14" w:history="1">
        <w:r w:rsidRPr="006D223B">
          <w:rPr>
            <w:rStyle w:val="Lienhypertexte"/>
            <w:rFonts w:asciiTheme="majorHAnsi" w:eastAsia="Arial" w:hAnsiTheme="majorHAnsi" w:cstheme="majorHAnsi"/>
            <w:w w:val="97"/>
            <w:sz w:val="40"/>
            <w:szCs w:val="40"/>
            <w:lang w:val="fr-FR"/>
          </w:rPr>
          <w:t>ww</w:t>
        </w:r>
        <w:r w:rsidRPr="006D223B">
          <w:rPr>
            <w:rStyle w:val="Lienhypertexte"/>
            <w:rFonts w:asciiTheme="majorHAnsi" w:eastAsia="Arial" w:hAnsiTheme="majorHAnsi" w:cstheme="majorHAnsi"/>
            <w:spacing w:val="4"/>
            <w:w w:val="97"/>
            <w:sz w:val="40"/>
            <w:szCs w:val="40"/>
            <w:lang w:val="fr-FR"/>
          </w:rPr>
          <w:t>w</w:t>
        </w:r>
      </w:hyperlink>
      <w:hyperlink r:id="rId15" w:history="1">
        <w:r w:rsidR="00C753E0" w:rsidRPr="006D223B">
          <w:rPr>
            <w:rStyle w:val="Lienhypertexte"/>
            <w:rFonts w:asciiTheme="majorHAnsi" w:hAnsiTheme="majorHAnsi" w:cstheme="majorHAnsi"/>
            <w:spacing w:val="4"/>
            <w:w w:val="97"/>
            <w:sz w:val="40"/>
            <w:szCs w:val="40"/>
          </w:rPr>
          <w:t>.stoptaftaly</w:t>
        </w:r>
      </w:hyperlink>
      <w:hyperlink r:id="rId16" w:history="1">
        <w:r w:rsidR="00C753E0" w:rsidRPr="006D223B">
          <w:rPr>
            <w:rStyle w:val="Lienhypertexte"/>
            <w:spacing w:val="4"/>
            <w:w w:val="97"/>
            <w:sz w:val="40"/>
            <w:szCs w:val="40"/>
          </w:rPr>
          <w:t>on.fr</w:t>
        </w:r>
      </w:hyperlink>
    </w:p>
    <w:sectPr w:rsidR="00C753E0" w:rsidRPr="000C32C1" w:rsidSect="008C3C74">
      <w:type w:val="continuous"/>
      <w:pgSz w:w="16838" w:h="23811"/>
      <w:pgMar w:top="1417" w:right="962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3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E0"/>
    <w:rsid w:val="000C32C1"/>
    <w:rsid w:val="001C1948"/>
    <w:rsid w:val="002651E4"/>
    <w:rsid w:val="00386532"/>
    <w:rsid w:val="004953DD"/>
    <w:rsid w:val="004B7B05"/>
    <w:rsid w:val="00666761"/>
    <w:rsid w:val="006D223B"/>
    <w:rsid w:val="006F5B77"/>
    <w:rsid w:val="00703D64"/>
    <w:rsid w:val="00742497"/>
    <w:rsid w:val="007630EB"/>
    <w:rsid w:val="0080022F"/>
    <w:rsid w:val="008C3C74"/>
    <w:rsid w:val="009C0E4E"/>
    <w:rsid w:val="009C3716"/>
    <w:rsid w:val="00A52CDC"/>
    <w:rsid w:val="00BB5D2E"/>
    <w:rsid w:val="00C70DFD"/>
    <w:rsid w:val="00C753E0"/>
    <w:rsid w:val="00C80DBB"/>
    <w:rsid w:val="00CF700A"/>
    <w:rsid w:val="00D6275E"/>
    <w:rsid w:val="00D642FA"/>
    <w:rsid w:val="00E4512D"/>
    <w:rsid w:val="00F07AC9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7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42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7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42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optaftalyon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stoptaftalyon.fr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6\resources\exporter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3ADF-F847-4683-9C20-8AC855D7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73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Sicsic</dc:creator>
  <cp:lastModifiedBy>Pierre Sicsic</cp:lastModifiedBy>
  <cp:revision>5</cp:revision>
  <dcterms:created xsi:type="dcterms:W3CDTF">2015-02-28T18:06:00Z</dcterms:created>
  <dcterms:modified xsi:type="dcterms:W3CDTF">2015-03-01T10:28:00Z</dcterms:modified>
</cp:coreProperties>
</file>